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9122E" w14:textId="77777777" w:rsidR="009A0509" w:rsidRDefault="002F5DDB" w:rsidP="001D21D2">
      <w:pPr>
        <w:spacing w:after="0"/>
      </w:pPr>
      <w:r>
        <w:rPr>
          <w:noProof/>
          <w:lang w:val="en-CA" w:eastAsia="en-CA"/>
        </w:rPr>
        <w:drawing>
          <wp:anchor distT="0" distB="0" distL="114300" distR="114300" simplePos="0" relativeHeight="251695104" behindDoc="1" locked="0" layoutInCell="1" allowOverlap="1" wp14:anchorId="728710FF" wp14:editId="42A3FD2C">
            <wp:simplePos x="0" y="0"/>
            <wp:positionH relativeFrom="margin">
              <wp:align>center</wp:align>
            </wp:positionH>
            <wp:positionV relativeFrom="paragraph">
              <wp:posOffset>-472440</wp:posOffset>
            </wp:positionV>
            <wp:extent cx="1750695" cy="1000125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69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2B3C8F" w14:textId="77777777" w:rsidR="009A0509" w:rsidRDefault="009A0509" w:rsidP="001D21D2">
      <w:pPr>
        <w:spacing w:after="0"/>
      </w:pPr>
    </w:p>
    <w:p w14:paraId="73BF2F95" w14:textId="77777777" w:rsidR="00F83244" w:rsidRPr="00495AC5" w:rsidRDefault="00F83244" w:rsidP="001D21D2">
      <w:pPr>
        <w:spacing w:after="0"/>
        <w:jc w:val="center"/>
        <w:rPr>
          <w:spacing w:val="20"/>
          <w:sz w:val="6"/>
        </w:rPr>
      </w:pPr>
    </w:p>
    <w:p w14:paraId="08916E3A" w14:textId="77777777" w:rsidR="008D4665" w:rsidRPr="009A0509" w:rsidRDefault="00333AAE" w:rsidP="00466042">
      <w:pPr>
        <w:spacing w:before="240" w:after="0"/>
        <w:jc w:val="center"/>
        <w:rPr>
          <w:spacing w:val="20"/>
          <w:sz w:val="28"/>
        </w:rPr>
      </w:pPr>
      <w:r>
        <w:rPr>
          <w:spacing w:val="20"/>
          <w:sz w:val="28"/>
        </w:rPr>
        <w:t xml:space="preserve">Critères d’admissibilité </w:t>
      </w:r>
      <w:r w:rsidR="002F5DDB">
        <w:rPr>
          <w:spacing w:val="20"/>
          <w:sz w:val="28"/>
        </w:rPr>
        <w:t>au volet jeunesse</w:t>
      </w:r>
    </w:p>
    <w:p w14:paraId="4E3E6DBA" w14:textId="77777777" w:rsidR="007A0DA4" w:rsidRPr="00743C83" w:rsidRDefault="007A0DA4" w:rsidP="001D21D2">
      <w:pPr>
        <w:spacing w:after="0"/>
        <w:rPr>
          <w:sz w:val="18"/>
        </w:rPr>
      </w:pPr>
    </w:p>
    <w:p w14:paraId="4C045D6C" w14:textId="77777777" w:rsidR="001D21D2" w:rsidRDefault="002F5DDB" w:rsidP="001D21D2">
      <w:pPr>
        <w:spacing w:after="0"/>
        <w:jc w:val="both"/>
      </w:pPr>
      <w:r>
        <w:t>Ma deuxième maison à moi</w:t>
      </w:r>
      <w:r w:rsidR="00DA1F41">
        <w:t xml:space="preserve"> a pour mission </w:t>
      </w:r>
      <w:r w:rsidR="00DA1F41" w:rsidRPr="002C4D10">
        <w:t xml:space="preserve">de supporter les familles vivant avec des personnes ayant une déficience intellectuelle </w:t>
      </w:r>
      <w:r w:rsidR="00DA1F41">
        <w:t xml:space="preserve">(DI) ou </w:t>
      </w:r>
      <w:r w:rsidR="00466042">
        <w:t xml:space="preserve">un </w:t>
      </w:r>
      <w:r w:rsidR="00DA1F41">
        <w:t>trouble du spectre de l’autisme (TSA).</w:t>
      </w:r>
    </w:p>
    <w:p w14:paraId="5E80E4CE" w14:textId="77777777" w:rsidR="00DA1F41" w:rsidRDefault="00DA1F41" w:rsidP="001D21D2">
      <w:pPr>
        <w:spacing w:after="0"/>
        <w:jc w:val="both"/>
      </w:pPr>
    </w:p>
    <w:p w14:paraId="11D6943F" w14:textId="77777777" w:rsidR="00DA1F41" w:rsidRDefault="00DA1F41" w:rsidP="001D21D2">
      <w:pPr>
        <w:spacing w:after="0"/>
        <w:jc w:val="both"/>
      </w:pPr>
      <w:r>
        <w:t>Afin d’offrir un environ</w:t>
      </w:r>
      <w:r w:rsidR="002F5DDB">
        <w:t>nement adapté et sécuritaire, notre organisme</w:t>
      </w:r>
      <w:r>
        <w:t xml:space="preserve"> a établi des critères d’admissibilités pour sa clientèle jeunesse :</w:t>
      </w:r>
    </w:p>
    <w:p w14:paraId="7001ED74" w14:textId="77777777" w:rsidR="00DA1F41" w:rsidRDefault="00DA1F41" w:rsidP="001D21D2">
      <w:pPr>
        <w:spacing w:after="0"/>
        <w:jc w:val="both"/>
      </w:pPr>
    </w:p>
    <w:p w14:paraId="14FF80AA" w14:textId="77777777" w:rsidR="003C4251" w:rsidRPr="0056569A" w:rsidRDefault="003C4251" w:rsidP="003C4251">
      <w:pPr>
        <w:pStyle w:val="Paragraphedeliste"/>
        <w:numPr>
          <w:ilvl w:val="0"/>
          <w:numId w:val="1"/>
        </w:numPr>
        <w:spacing w:after="0"/>
        <w:jc w:val="both"/>
      </w:pPr>
      <w:r w:rsidRPr="0056569A">
        <w:t xml:space="preserve">Être âgé </w:t>
      </w:r>
      <w:r w:rsidR="0056569A">
        <w:t>de plus de 4 ans;</w:t>
      </w:r>
    </w:p>
    <w:p w14:paraId="28F7C79C" w14:textId="77777777" w:rsidR="001018DC" w:rsidRDefault="00876020" w:rsidP="001D21D2">
      <w:pPr>
        <w:pStyle w:val="Paragraphedeliste"/>
        <w:numPr>
          <w:ilvl w:val="0"/>
          <w:numId w:val="1"/>
        </w:numPr>
        <w:spacing w:after="0"/>
        <w:jc w:val="both"/>
      </w:pPr>
      <w:r>
        <w:t>Doit avoir un rapport médical attestant un diagnostic de DI ou un troubl</w:t>
      </w:r>
      <w:r w:rsidR="00CE0377">
        <w:t>e du spectre de l’autisme (TSA);</w:t>
      </w:r>
    </w:p>
    <w:p w14:paraId="44B17AF2" w14:textId="77777777" w:rsidR="007A0DA4" w:rsidRPr="003C4251" w:rsidRDefault="00876020" w:rsidP="001D21D2">
      <w:pPr>
        <w:pStyle w:val="Paragraphedeliste"/>
        <w:numPr>
          <w:ilvl w:val="0"/>
          <w:numId w:val="1"/>
        </w:numPr>
        <w:spacing w:after="0"/>
        <w:jc w:val="both"/>
      </w:pPr>
      <w:r w:rsidRPr="003C4251">
        <w:t>Réside sur le</w:t>
      </w:r>
      <w:r w:rsidR="007A0DA4" w:rsidRPr="003C4251">
        <w:t xml:space="preserve"> territoire de la </w:t>
      </w:r>
      <w:r w:rsidRPr="003C4251">
        <w:t>Montérégie</w:t>
      </w:r>
      <w:r w:rsidR="00DA1F41" w:rsidRPr="003C4251">
        <w:t>. La clientèle provenant de l’</w:t>
      </w:r>
      <w:r w:rsidR="003C4251">
        <w:t xml:space="preserve">extérieur de ce territoire </w:t>
      </w:r>
      <w:r w:rsidR="00B65543">
        <w:t>p</w:t>
      </w:r>
      <w:r w:rsidR="00466042">
        <w:t>eut</w:t>
      </w:r>
      <w:r w:rsidR="00B65543">
        <w:t xml:space="preserve"> se retrouver</w:t>
      </w:r>
      <w:r w:rsidR="003C4251">
        <w:t xml:space="preserve"> </w:t>
      </w:r>
      <w:r w:rsidR="00DA1F41" w:rsidRPr="003C4251">
        <w:t xml:space="preserve">sur une </w:t>
      </w:r>
      <w:r w:rsidR="00CE0377" w:rsidRPr="003C4251">
        <w:t>liste d’atte</w:t>
      </w:r>
      <w:r w:rsidR="00DA1F41" w:rsidRPr="003C4251">
        <w:t>nte;</w:t>
      </w:r>
    </w:p>
    <w:p w14:paraId="67C6767F" w14:textId="77777777" w:rsidR="007A0DA4" w:rsidRDefault="00876020" w:rsidP="001D21D2">
      <w:pPr>
        <w:pStyle w:val="Paragraphedeliste"/>
        <w:numPr>
          <w:ilvl w:val="0"/>
          <w:numId w:val="1"/>
        </w:numPr>
        <w:spacing w:after="0"/>
        <w:jc w:val="both"/>
      </w:pPr>
      <w:r>
        <w:t>Répond</w:t>
      </w:r>
      <w:r w:rsidR="007A0DA4">
        <w:t xml:space="preserve"> positivement à l’autorité d’un intervenant (accepte l’aide et l’assistance);</w:t>
      </w:r>
    </w:p>
    <w:p w14:paraId="43BCC525" w14:textId="77777777" w:rsidR="007A0DA4" w:rsidRDefault="00876020" w:rsidP="001D21D2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Cadre dans un </w:t>
      </w:r>
      <w:r w:rsidR="007A0DA4">
        <w:t>ratio 1:</w:t>
      </w:r>
      <w:r w:rsidR="00AF55E2">
        <w:t>3 (</w:t>
      </w:r>
      <w:r>
        <w:t>exclu</w:t>
      </w:r>
      <w:r w:rsidR="005D0F3C">
        <w:t>ant</w:t>
      </w:r>
      <w:r w:rsidR="007A0DA4">
        <w:t xml:space="preserve"> les moments de soutien à l</w:t>
      </w:r>
      <w:r>
        <w:t xml:space="preserve">’hygiène, les </w:t>
      </w:r>
      <w:r w:rsidR="007A0DA4">
        <w:t>période</w:t>
      </w:r>
      <w:r>
        <w:t>s</w:t>
      </w:r>
      <w:r w:rsidR="007A0DA4">
        <w:t xml:space="preserve"> d</w:t>
      </w:r>
      <w:r>
        <w:t>u</w:t>
      </w:r>
      <w:r w:rsidR="007A0DA4">
        <w:t xml:space="preserve"> repas ou de bain</w:t>
      </w:r>
      <w:r w:rsidR="00AF55E2">
        <w:t>)</w:t>
      </w:r>
      <w:r w:rsidR="007A0DA4">
        <w:t>;</w:t>
      </w:r>
    </w:p>
    <w:p w14:paraId="3BE40292" w14:textId="77777777" w:rsidR="001D21D2" w:rsidRDefault="00192BD1" w:rsidP="0039077B">
      <w:pPr>
        <w:pStyle w:val="Paragraphedeliste"/>
        <w:numPr>
          <w:ilvl w:val="0"/>
          <w:numId w:val="1"/>
        </w:numPr>
        <w:spacing w:after="0"/>
        <w:jc w:val="both"/>
      </w:pPr>
      <w:r>
        <w:t>Avoir une médication ajustée et stable</w:t>
      </w:r>
      <w:r w:rsidR="00430C24">
        <w:t xml:space="preserve"> (e</w:t>
      </w:r>
      <w:r w:rsidR="005D0F3C">
        <w:t>n cas de changement de médication ou de dosage</w:t>
      </w:r>
      <w:r w:rsidR="00466042">
        <w:t>. S</w:t>
      </w:r>
      <w:r w:rsidR="005D0F3C">
        <w:t xml:space="preserve">i l’enfant </w:t>
      </w:r>
      <w:r w:rsidR="00430C24">
        <w:t>présente</w:t>
      </w:r>
      <w:r w:rsidR="005D0F3C">
        <w:t xml:space="preserve"> des effets secondaires importants, il sera</w:t>
      </w:r>
      <w:r w:rsidR="00360D0D">
        <w:t>it</w:t>
      </w:r>
      <w:r w:rsidR="005D0F3C">
        <w:t xml:space="preserve"> souhaité que celui-ci demeure dans le milieu familial le temps de l’adaptation</w:t>
      </w:r>
      <w:r w:rsidR="00430C24">
        <w:t>).</w:t>
      </w:r>
      <w:r w:rsidR="00B65543">
        <w:t xml:space="preserve"> Le dispill est obligatoire;</w:t>
      </w:r>
    </w:p>
    <w:p w14:paraId="3543649F" w14:textId="77777777" w:rsidR="00B65543" w:rsidRDefault="00A45685" w:rsidP="0039077B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Remettre </w:t>
      </w:r>
      <w:r w:rsidR="00B65543">
        <w:t>le document « Dossier du participant » dûment complété.</w:t>
      </w:r>
    </w:p>
    <w:p w14:paraId="7577E979" w14:textId="77777777" w:rsidR="00430C24" w:rsidRPr="00743C83" w:rsidRDefault="00430C24" w:rsidP="00430C24">
      <w:pPr>
        <w:pStyle w:val="Paragraphedeliste"/>
        <w:spacing w:after="0"/>
        <w:jc w:val="both"/>
        <w:rPr>
          <w:sz w:val="20"/>
        </w:rPr>
      </w:pPr>
    </w:p>
    <w:p w14:paraId="1444AC43" w14:textId="77777777" w:rsidR="00192BD1" w:rsidRPr="003C4251" w:rsidRDefault="00192BD1" w:rsidP="001D21D2">
      <w:pPr>
        <w:spacing w:after="0"/>
        <w:jc w:val="both"/>
      </w:pPr>
      <w:r w:rsidRPr="003C4251">
        <w:t xml:space="preserve">En cas d’aggravation de la santé ou du comportement de l’enfant, le formulaire </w:t>
      </w:r>
      <w:r w:rsidRPr="00333AAE">
        <w:rPr>
          <w:i/>
        </w:rPr>
        <w:t>Grille de comportement ACC </w:t>
      </w:r>
      <w:r w:rsidR="008E0D69" w:rsidRPr="00333AAE">
        <w:rPr>
          <w:i/>
        </w:rPr>
        <w:t>(antécédent, comportement, conséquence)</w:t>
      </w:r>
      <w:r w:rsidR="008E0D69" w:rsidRPr="003C4251">
        <w:t xml:space="preserve"> </w:t>
      </w:r>
      <w:r w:rsidR="00D5752A" w:rsidRPr="003C4251">
        <w:t>sera complété et analysé</w:t>
      </w:r>
      <w:r w:rsidR="00DA492F">
        <w:t xml:space="preserve"> </w:t>
      </w:r>
      <w:r w:rsidR="00466042">
        <w:t xml:space="preserve"> </w:t>
      </w:r>
      <w:r w:rsidR="00DA492F">
        <w:t>(</w:t>
      </w:r>
      <w:r w:rsidR="003C4251">
        <w:t>annexe</w:t>
      </w:r>
      <w:r w:rsidR="00DA492F">
        <w:t xml:space="preserve"> 1</w:t>
      </w:r>
      <w:r w:rsidR="003C4251">
        <w:t>)</w:t>
      </w:r>
      <w:r w:rsidR="00D5752A" w:rsidRPr="003C4251">
        <w:t>.</w:t>
      </w:r>
    </w:p>
    <w:p w14:paraId="29914FFF" w14:textId="77777777" w:rsidR="00192BD1" w:rsidRPr="00743C83" w:rsidRDefault="00192BD1" w:rsidP="001D21D2">
      <w:pPr>
        <w:spacing w:after="0"/>
        <w:jc w:val="both"/>
        <w:rPr>
          <w:color w:val="C45911" w:themeColor="accent2" w:themeShade="BF"/>
          <w:sz w:val="20"/>
        </w:rPr>
      </w:pPr>
    </w:p>
    <w:p w14:paraId="46B6B251" w14:textId="77777777" w:rsidR="007A0DA4" w:rsidRPr="003C4251" w:rsidRDefault="001D21D2" w:rsidP="001D21D2">
      <w:pPr>
        <w:spacing w:after="0"/>
        <w:jc w:val="both"/>
      </w:pPr>
      <w:r w:rsidRPr="003C4251">
        <w:t>Critères de refus</w:t>
      </w:r>
      <w:r w:rsidR="00A250A2" w:rsidRPr="003C4251">
        <w:t xml:space="preserve"> ou d’arrêt de service</w:t>
      </w:r>
      <w:r w:rsidRPr="003C4251">
        <w:t> :</w:t>
      </w:r>
    </w:p>
    <w:p w14:paraId="69E3AE9B" w14:textId="1A91B234" w:rsidR="001D21D2" w:rsidRPr="003C4251" w:rsidRDefault="001D21D2" w:rsidP="00A250A2">
      <w:pPr>
        <w:pStyle w:val="Paragraphedeliste"/>
        <w:numPr>
          <w:ilvl w:val="0"/>
          <w:numId w:val="3"/>
        </w:numPr>
        <w:spacing w:after="0"/>
        <w:jc w:val="both"/>
      </w:pPr>
      <w:r w:rsidRPr="003C4251">
        <w:t>Les enfants</w:t>
      </w:r>
      <w:r w:rsidR="003C4251" w:rsidRPr="003C4251">
        <w:t xml:space="preserve"> ayant</w:t>
      </w:r>
      <w:r w:rsidRPr="003C4251">
        <w:t xml:space="preserve"> besoin de soins infirmiers </w:t>
      </w:r>
      <w:r w:rsidR="005E43A3" w:rsidRPr="003C4251">
        <w:t xml:space="preserve">particuliers </w:t>
      </w:r>
      <w:r w:rsidRPr="003C4251">
        <w:t>tel que le gavage,</w:t>
      </w:r>
      <w:r w:rsidR="005E43A3" w:rsidRPr="003C4251">
        <w:t xml:space="preserve"> </w:t>
      </w:r>
      <w:r w:rsidR="000F2924" w:rsidRPr="003C4251">
        <w:t>vidange rectal</w:t>
      </w:r>
      <w:r w:rsidR="00EF4DD1">
        <w:t>e</w:t>
      </w:r>
      <w:r w:rsidR="000F2924" w:rsidRPr="003C4251">
        <w:t xml:space="preserve">, </w:t>
      </w:r>
      <w:r w:rsidRPr="003C4251">
        <w:t>respirateur ou aspirateur</w:t>
      </w:r>
      <w:r w:rsidR="00EF4DD1">
        <w:t xml:space="preserve"> des voies respiratoires</w:t>
      </w:r>
      <w:r w:rsidR="006C001A">
        <w:t>, dysphagie</w:t>
      </w:r>
      <w:r w:rsidR="00A250A2" w:rsidRPr="003C4251">
        <w:t>;</w:t>
      </w:r>
    </w:p>
    <w:p w14:paraId="5EAE60B3" w14:textId="6701D09D" w:rsidR="001D21D2" w:rsidRDefault="00CE0377" w:rsidP="008819A5">
      <w:pPr>
        <w:pStyle w:val="Paragraphedeliste"/>
        <w:numPr>
          <w:ilvl w:val="0"/>
          <w:numId w:val="3"/>
        </w:numPr>
        <w:spacing w:after="0"/>
        <w:jc w:val="both"/>
      </w:pPr>
      <w:r>
        <w:t>Présente des troubles d’agressivité</w:t>
      </w:r>
      <w:r w:rsidR="00EF4DD1">
        <w:t xml:space="preserve"> ou de violence</w:t>
      </w:r>
      <w:r>
        <w:t xml:space="preserve">. L’enfant ne peut mettre en danger sa propre personne, les autres </w:t>
      </w:r>
      <w:r w:rsidR="003C4251">
        <w:t>participants ou le personnel</w:t>
      </w:r>
      <w:r w:rsidR="00430C24">
        <w:t>.</w:t>
      </w:r>
    </w:p>
    <w:p w14:paraId="62C09E8C" w14:textId="77777777" w:rsidR="00430C24" w:rsidRPr="00743C83" w:rsidRDefault="00430C24" w:rsidP="00192BD1">
      <w:pPr>
        <w:spacing w:after="0"/>
        <w:jc w:val="both"/>
        <w:rPr>
          <w:sz w:val="20"/>
        </w:rPr>
      </w:pPr>
    </w:p>
    <w:p w14:paraId="128F53CD" w14:textId="77777777" w:rsidR="00CC73D6" w:rsidRPr="008869DB" w:rsidRDefault="001A53AD" w:rsidP="00192BD1">
      <w:pPr>
        <w:spacing w:after="0"/>
        <w:jc w:val="both"/>
      </w:pPr>
      <w:r w:rsidRPr="008869DB">
        <w:t>Préalablement à un possible arrêt de service,</w:t>
      </w:r>
      <w:r w:rsidR="002F5DDB">
        <w:t xml:space="preserve"> nous</w:t>
      </w:r>
      <w:r w:rsidRPr="008869DB">
        <w:t xml:space="preserve"> ser</w:t>
      </w:r>
      <w:r w:rsidR="002F5DDB">
        <w:t>ons</w:t>
      </w:r>
      <w:r w:rsidRPr="008869DB">
        <w:t xml:space="preserve"> en communication constante avec le parent ou l’éducateur spécialisé. Le formulaire </w:t>
      </w:r>
      <w:r w:rsidRPr="008869DB">
        <w:rPr>
          <w:i/>
        </w:rPr>
        <w:t>Arrêt de services</w:t>
      </w:r>
      <w:r w:rsidRPr="008869DB">
        <w:t> </w:t>
      </w:r>
      <w:r w:rsidR="00DA492F" w:rsidRPr="008869DB">
        <w:t xml:space="preserve">(annexe 2) </w:t>
      </w:r>
      <w:r w:rsidRPr="008869DB">
        <w:t>sera complété justifiant les raisons pour lesquelles l’</w:t>
      </w:r>
      <w:r w:rsidR="00333AAE" w:rsidRPr="008869DB">
        <w:t xml:space="preserve">arrêt de service est </w:t>
      </w:r>
      <w:r w:rsidR="00DD6CD8">
        <w:t>demandé</w:t>
      </w:r>
      <w:r w:rsidRPr="008869DB">
        <w:t>.</w:t>
      </w:r>
    </w:p>
    <w:p w14:paraId="1F8EAB61" w14:textId="77777777" w:rsidR="00CC73D6" w:rsidRPr="00743C83" w:rsidRDefault="00CC73D6" w:rsidP="00192BD1">
      <w:pPr>
        <w:spacing w:after="0"/>
        <w:jc w:val="both"/>
        <w:rPr>
          <w:sz w:val="20"/>
        </w:rPr>
      </w:pPr>
    </w:p>
    <w:p w14:paraId="3F515BCA" w14:textId="77777777" w:rsidR="00466042" w:rsidRPr="00944277" w:rsidRDefault="00192BD1" w:rsidP="00944277">
      <w:pPr>
        <w:spacing w:after="0"/>
        <w:jc w:val="both"/>
      </w:pPr>
      <w:r>
        <w:t>P</w:t>
      </w:r>
      <w:r w:rsidR="00876020">
        <w:t xml:space="preserve">our </w:t>
      </w:r>
      <w:r>
        <w:t>toutes autres particularités</w:t>
      </w:r>
      <w:r w:rsidR="00876020">
        <w:t>, l’admission sera évaluée</w:t>
      </w:r>
      <w:r>
        <w:t xml:space="preserve"> au cas par cas, </w:t>
      </w:r>
      <w:r w:rsidR="00876020">
        <w:t>selon nos res</w:t>
      </w:r>
      <w:r>
        <w:t>s</w:t>
      </w:r>
      <w:r w:rsidR="00F017DD">
        <w:t>ources humaines et matérielles.</w:t>
      </w:r>
      <w:r>
        <w:t xml:space="preserve"> </w:t>
      </w:r>
    </w:p>
    <w:p w14:paraId="2F3B2D06" w14:textId="77777777" w:rsidR="001D21D2" w:rsidRPr="000C398C" w:rsidRDefault="001D21D2" w:rsidP="001D21D2">
      <w:pPr>
        <w:spacing w:after="0"/>
        <w:jc w:val="both"/>
      </w:pPr>
    </w:p>
    <w:p w14:paraId="0C3B1474" w14:textId="77777777" w:rsidR="001D21D2" w:rsidRDefault="00B65543" w:rsidP="00466042">
      <w:pPr>
        <w:tabs>
          <w:tab w:val="right" w:pos="9356"/>
        </w:tabs>
        <w:spacing w:before="180" w:after="180"/>
        <w:jc w:val="both"/>
      </w:pPr>
      <w:r>
        <w:t>Nom de l’enfant : _______________________________</w:t>
      </w:r>
      <w:r>
        <w:tab/>
      </w:r>
      <w:r w:rsidR="001D21D2">
        <w:t>Date : _______________________</w:t>
      </w:r>
    </w:p>
    <w:p w14:paraId="518C4E60" w14:textId="77777777" w:rsidR="001D21D2" w:rsidRDefault="00120BB7" w:rsidP="00466042">
      <w:pPr>
        <w:spacing w:before="180" w:after="180"/>
        <w:jc w:val="both"/>
      </w:pPr>
      <w:r>
        <w:t>Signature du</w:t>
      </w:r>
      <w:r w:rsidR="001D21D2">
        <w:t xml:space="preserve"> parent : ____</w:t>
      </w:r>
      <w:r w:rsidR="002F5DDB">
        <w:t>______</w:t>
      </w:r>
      <w:r w:rsidR="001D21D2">
        <w:t>__________________________________</w:t>
      </w:r>
    </w:p>
    <w:p w14:paraId="0EA7A779" w14:textId="77777777" w:rsidR="00DB4CD0" w:rsidRDefault="001D21D2" w:rsidP="00466042">
      <w:pPr>
        <w:tabs>
          <w:tab w:val="right" w:pos="9072"/>
        </w:tabs>
        <w:spacing w:before="180" w:after="180"/>
        <w:ind w:right="-8"/>
        <w:jc w:val="both"/>
      </w:pPr>
      <w:r>
        <w:t xml:space="preserve">Signature </w:t>
      </w:r>
      <w:r w:rsidR="002F5DDB">
        <w:t>de l’organisme</w:t>
      </w:r>
      <w:r>
        <w:t> : ________________</w:t>
      </w:r>
      <w:r w:rsidR="00120BB7">
        <w:t>__________</w:t>
      </w:r>
      <w:r>
        <w:t>______________</w:t>
      </w:r>
      <w:r w:rsidR="008A2D55">
        <w:t xml:space="preserve"> </w:t>
      </w:r>
      <w:r w:rsidR="008A2D55">
        <w:tab/>
      </w:r>
    </w:p>
    <w:p w14:paraId="50D08454" w14:textId="77777777" w:rsidR="00DB4CD0" w:rsidRPr="00495AC5" w:rsidRDefault="00DB4CD0" w:rsidP="008A2D55">
      <w:pPr>
        <w:tabs>
          <w:tab w:val="right" w:pos="9072"/>
        </w:tabs>
        <w:spacing w:after="0"/>
        <w:ind w:right="-8"/>
        <w:jc w:val="both"/>
        <w:rPr>
          <w:sz w:val="14"/>
        </w:rPr>
      </w:pPr>
    </w:p>
    <w:p w14:paraId="6A716D45" w14:textId="77777777" w:rsidR="00466042" w:rsidRDefault="00466042" w:rsidP="00784E6D">
      <w:pPr>
        <w:spacing w:before="60" w:after="0" w:line="240" w:lineRule="auto"/>
        <w:ind w:left="-709"/>
        <w:rPr>
          <w:spacing w:val="40"/>
          <w:sz w:val="14"/>
        </w:rPr>
      </w:pPr>
    </w:p>
    <w:p w14:paraId="1C79D958" w14:textId="77777777" w:rsidR="00466042" w:rsidRDefault="00466042" w:rsidP="00784E6D">
      <w:pPr>
        <w:spacing w:before="60" w:after="0" w:line="240" w:lineRule="auto"/>
        <w:ind w:left="-709"/>
        <w:rPr>
          <w:spacing w:val="40"/>
          <w:sz w:val="14"/>
        </w:rPr>
      </w:pPr>
    </w:p>
    <w:p w14:paraId="0993C051" w14:textId="77777777" w:rsidR="00360D0D" w:rsidRPr="002F5DDB" w:rsidRDefault="00784E6D" w:rsidP="00784E6D">
      <w:pPr>
        <w:spacing w:before="60" w:after="0" w:line="240" w:lineRule="auto"/>
        <w:ind w:left="-709"/>
        <w:rPr>
          <w:spacing w:val="40"/>
          <w:sz w:val="16"/>
        </w:rPr>
        <w:sectPr w:rsidR="00360D0D" w:rsidRPr="002F5DDB" w:rsidSect="00466042">
          <w:pgSz w:w="12240" w:h="15840" w:code="1"/>
          <w:pgMar w:top="1134" w:right="1474" w:bottom="0" w:left="1474" w:header="709" w:footer="709" w:gutter="0"/>
          <w:cols w:space="708"/>
          <w:docGrid w:linePitch="360"/>
        </w:sectPr>
      </w:pPr>
      <w:r w:rsidRPr="002F5DDB">
        <w:rPr>
          <w:spacing w:val="40"/>
          <w:sz w:val="16"/>
        </w:rPr>
        <w:t xml:space="preserve">Date en vigueur </w:t>
      </w:r>
      <w:r w:rsidR="008A2D55" w:rsidRPr="002F5DDB">
        <w:rPr>
          <w:spacing w:val="40"/>
          <w:sz w:val="16"/>
        </w:rPr>
        <w:t xml:space="preserve">: </w:t>
      </w:r>
      <w:r w:rsidR="002F5DDB" w:rsidRPr="002F5DDB">
        <w:rPr>
          <w:spacing w:val="40"/>
          <w:sz w:val="16"/>
        </w:rPr>
        <w:t>1</w:t>
      </w:r>
      <w:r w:rsidR="002F5DDB" w:rsidRPr="002F5DDB">
        <w:rPr>
          <w:spacing w:val="40"/>
          <w:sz w:val="16"/>
          <w:vertAlign w:val="superscript"/>
        </w:rPr>
        <w:t>er</w:t>
      </w:r>
      <w:r w:rsidR="002F5DDB" w:rsidRPr="002F5DDB">
        <w:rPr>
          <w:spacing w:val="40"/>
          <w:sz w:val="16"/>
        </w:rPr>
        <w:t xml:space="preserve"> février 2019</w:t>
      </w:r>
    </w:p>
    <w:p w14:paraId="04459183" w14:textId="77777777" w:rsidR="001D21D2" w:rsidRPr="002F28D9" w:rsidRDefault="00DA492F" w:rsidP="002F28D9">
      <w:pPr>
        <w:jc w:val="center"/>
        <w:rPr>
          <w:b/>
          <w:spacing w:val="40"/>
        </w:rPr>
      </w:pPr>
      <w:r w:rsidRPr="002F28D9">
        <w:rPr>
          <w:b/>
          <w:spacing w:val="40"/>
        </w:rPr>
        <w:lastRenderedPageBreak/>
        <w:t>ANNEXE 2</w:t>
      </w:r>
    </w:p>
    <w:p w14:paraId="7BEBF6E6" w14:textId="77777777" w:rsidR="00DA492F" w:rsidRDefault="00DA492F" w:rsidP="00360D0D">
      <w:pPr>
        <w:spacing w:after="0"/>
        <w:jc w:val="both"/>
      </w:pPr>
    </w:p>
    <w:p w14:paraId="266BCB1E" w14:textId="77777777" w:rsidR="002F28D9" w:rsidRDefault="002F28D9" w:rsidP="00360D0D">
      <w:pPr>
        <w:spacing w:after="0"/>
        <w:jc w:val="both"/>
      </w:pPr>
    </w:p>
    <w:p w14:paraId="105C1797" w14:textId="77777777" w:rsidR="002F28D9" w:rsidRDefault="002F28D9" w:rsidP="00360D0D">
      <w:pPr>
        <w:spacing w:after="0"/>
        <w:jc w:val="both"/>
      </w:pPr>
      <w:r>
        <w:t xml:space="preserve">Faisant suite au document </w:t>
      </w:r>
      <w:r w:rsidRPr="002F28D9">
        <w:rPr>
          <w:i/>
        </w:rPr>
        <w:t xml:space="preserve">Critère d’admissibilité </w:t>
      </w:r>
      <w:r w:rsidR="002F5DDB" w:rsidRPr="002F5DDB">
        <w:rPr>
          <w:i/>
        </w:rPr>
        <w:t>au volet jeunesse</w:t>
      </w:r>
      <w:r>
        <w:t>, la présente annexe stipule un arrêt de service.</w:t>
      </w:r>
    </w:p>
    <w:p w14:paraId="3801BF97" w14:textId="77777777" w:rsidR="002F28D9" w:rsidRDefault="002F28D9" w:rsidP="00360D0D">
      <w:pPr>
        <w:spacing w:after="0"/>
        <w:jc w:val="both"/>
      </w:pPr>
    </w:p>
    <w:p w14:paraId="361FE57D" w14:textId="77777777" w:rsidR="002F28D9" w:rsidRDefault="005E14B7" w:rsidP="00360D0D">
      <w:pPr>
        <w:spacing w:after="0"/>
        <w:jc w:val="both"/>
      </w:pPr>
      <w:r>
        <w:rPr>
          <w:noProof/>
          <w:lang w:val="en-CA" w:eastAsia="en-CA"/>
        </w:rPr>
        <mc:AlternateContent>
          <mc:Choice Requires="wps">
            <w:drawing>
              <wp:anchor distT="4294967295" distB="4294967295" distL="114299" distR="114299" simplePos="0" relativeHeight="251670528" behindDoc="0" locked="0" layoutInCell="1" allowOverlap="1" wp14:anchorId="2834689D" wp14:editId="7D9E0A86">
                <wp:simplePos x="0" y="0"/>
                <wp:positionH relativeFrom="column">
                  <wp:posOffset>32384</wp:posOffset>
                </wp:positionH>
                <wp:positionV relativeFrom="paragraph">
                  <wp:posOffset>147954</wp:posOffset>
                </wp:positionV>
                <wp:extent cx="0" cy="0"/>
                <wp:effectExtent l="0" t="0" r="0" b="0"/>
                <wp:wrapNone/>
                <wp:docPr id="9" name="Connecteur droit avec flèch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81A4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2.55pt;margin-top:11.65pt;width:0;height:0;z-index:2516705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zJ5QEAABsEAAAOAAAAZHJzL2Uyb0RvYy54bWysU82O0zAQviPxDpbvNO0eEBs13UMXuKyg&#10;YuEBZp1xY+HY1ng2Td+I9+DFsJ0my5+QQFxGsT3fzPd9M9nejL0VA1I03jVys1pLgU751rhjIz99&#10;fPPilRSRwbVgvcNGnjHKm93zZ9tTqPHKd962SCIVcbE+hUZ2zKGuqqg67CGufECXHrWnHjgd6Vi1&#10;BKdUvbfV1Xr9sjp5agN5hTGm29vpUe5Kfa1R8XutI7KwjUzcuEQq8SHHareF+kgQOqMuNOAfWPRg&#10;XGq6lLoFBvFI5pdSvVHko9e8Ur6vvNZGYdGQ1GzWP6m57yBg0ZLMiWGxKf6/surdcCBh2kZeS+Gg&#10;TyPae+eSb/hIoiVvWMCASmj79UsairjOlp1CrBNy7w6URavR3Yc7rz7H9Fb98JgPMUxpo6Y+pyfV&#10;YiwjOC8jwJGFmi7VfFtBPUMCRX6Lvhf5o5GRCcyx4wtVT5tiPgx3kTMFqGdA7mddjgzGvnat4HNI&#10;IpkMuKPFrCal55RCfOJaWPPZ4gT/gDpZlNhNbcpy4t6SGCCtFSiFjjdLpZSdYdpYuwDXhd8fgZf8&#10;DMWyuH8DXhCls3e8gHvjPP2uO48zZT3lzw5MurMFD749H2ieadrA4tXlb8kr/v25wJ/+6d03AAAA&#10;//8DAFBLAwQUAAYACAAAACEAI0sIH9cAAAAFAQAADwAAAGRycy9kb3ducmV2LnhtbEyOwU7DMBBE&#10;70j8g7VIvVGnqaggxKkQEj0WUTjAzY23dtR4HcVuEvh6tuoBjk8zmnnlevKtGLCPTSAFi3kGAqkO&#10;piGr4OP95fYeREyajG4DoYJvjLCurq9KXZgw0hsOu2QFj1AstAKXUldIGWuHXsd56JA4O4Te68TY&#10;W2l6PfK4b2WeZSvpdUP84HSHzw7r4+7kFbzaz8HntGnk4eHrZ2O35ujGpNTsZnp6BJFwSn9lOOuz&#10;OlTstA8nMlG0Cu4WXFSQL5cgOD7j/oKyKuV/++oXAAD//wMAUEsBAi0AFAAGAAgAAAAhALaDOJL+&#10;AAAA4QEAABMAAAAAAAAAAAAAAAAAAAAAAFtDb250ZW50X1R5cGVzXS54bWxQSwECLQAUAAYACAAA&#10;ACEAOP0h/9YAAACUAQAACwAAAAAAAAAAAAAAAAAvAQAAX3JlbHMvLnJlbHNQSwECLQAUAAYACAAA&#10;ACEAacMMyeUBAAAbBAAADgAAAAAAAAAAAAAAAAAuAgAAZHJzL2Uyb0RvYy54bWxQSwECLQAUAAYA&#10;CAAAACEAI0sIH9cAAAAFAQAADwAAAAAAAAAAAAAAAAA/BAAAZHJzL2Rvd25yZXYueG1sUEsFBgAA&#10;AAAEAAQA8wAAAEMFAAAAAA=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2F28D9">
        <w:t>Cochez le ou les critères qui ne justifient plus l’offre de services </w:t>
      </w:r>
      <w:r w:rsidR="00DD6CD8">
        <w:t xml:space="preserve">pour l’enfant </w:t>
      </w:r>
      <w:r w:rsidR="002F28D9">
        <w:t>:</w:t>
      </w:r>
    </w:p>
    <w:p w14:paraId="00B3B9E4" w14:textId="77777777" w:rsidR="002F28D9" w:rsidRDefault="002F28D9" w:rsidP="00360D0D">
      <w:pPr>
        <w:spacing w:after="0"/>
        <w:jc w:val="both"/>
      </w:pPr>
    </w:p>
    <w:p w14:paraId="09EF0C44" w14:textId="77777777" w:rsidR="002F28D9" w:rsidRDefault="005E14B7" w:rsidP="004B169D">
      <w:pPr>
        <w:pStyle w:val="Paragraphedeliste"/>
        <w:spacing w:after="0"/>
        <w:ind w:left="567"/>
        <w:jc w:val="both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06BF6D" wp14:editId="24EA7F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14300"/>
                <wp:effectExtent l="0" t="0" r="19050" b="19050"/>
                <wp:wrapNone/>
                <wp:docPr id="13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98A560" id="Rectangle à coins arrondis 13" o:spid="_x0000_s1026" style="position:absolute;margin-left:0;margin-top:0;width:13.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i+kwIAAGoFAAAOAAAAZHJzL2Uyb0RvYy54bWysVMFu2zAMvQ/YPwi6r47TdN2MOkXQosOA&#10;oC3aDj2zshQbk0VNUuJkX7N/6Y+Nkh23a4sdhvkgmCL5SD6RPDndtpptpPMNmpLnBxPOpBFYNWZV&#10;8m93Fx8+ceYDmAo0GlnynfT8dP7+3UlnCznFGnUlHSMQ44vOlrwOwRZZ5kUtW/AHaKUhpULXQiDR&#10;rbLKQUforc6mk8nHrENXWYdCek+3572SzxO+UlKEK6W8DEyXnHIL6XTpfIhnNj+BYuXA1o0Y0oB/&#10;yKKFxlDQEeocArC1a15BtY1w6FGFA4Fthko1QqYaqJp88qKa2xqsTLUQOd6ONPn/BysuN9eONRW9&#10;3SFnBlp6oxtiDcxKS/b4iwlsjGfgHJqq8YysiLLO+oI8b+21i0V7u0Tx3ZMi+0MTBT/YbJVroy2V&#10;zLaJ/93Iv9wGJugyP85nR/RKglR5PjucpPfJoNg7W+fDF4ktiz8ld7g2Vcw2UQ+bpQ8xByj2dkNC&#10;fQ4pm7DTMqahzY1UVDdFnSbv1HHyTDu2AeoVEEKakPeqGirZXx9N6IsMUJDRI0kJMCKrRusRewCI&#10;3fwau4cZ7KOrTA07Ok/+lljvPHqkyGjC6Nw2Bt1bAJqqGiL39nuSemoiSw9Y7agrHPbj4q24aIjw&#10;JfhwDY7mg96IZj5c0aE0diXH4Y+zGt3Pt+6jPbUtaTnraN5K7n+swUnO9FdDDf05n83igCZhdnQ8&#10;JcE91zw815h1e4b0TDltFyvSb7QPev+rHLb3tBoWMSqpwAiKXXIR3F44C/0eoOUi5GKRzGgoLYSl&#10;ubUigkdWYy/dbe/B2aHrArXrJe5nE4oXfdfbRk+Di3VA1aSmfOJ14JsGOjXOsHzixnguJ6unFTn/&#10;DQAA//8DAFBLAwQUAAYACAAAACEA1bCVw9gAAAADAQAADwAAAGRycy9kb3ducmV2LnhtbEyPwU7D&#10;MBBE70j8g7WVuFGnPZA0xKmiSFx6QKL0A9x4m4TY6xC7afh7Fi5wWWk0o9k3xX5xVsw4hd6Tgs06&#10;AYHUeNNTq+D0/vKYgQhRk9HWEyr4wgD78v6u0LnxN3rD+RhbwSUUcq2gi3HMpQxNh06HtR+R2Lv4&#10;yenIcmqlmfSNy52V2yR5kk73xB86PWLdYTMcr07BR2rjLpXz7rUaslN9qA9+qD6Velgt1TOIiEv8&#10;C8MPPqNDyUxnfyUThFXAQ+LvZW+bsjpzJktAloX8z15+AwAA//8DAFBLAQItABQABgAIAAAAIQC2&#10;gziS/gAAAOEBAAATAAAAAAAAAAAAAAAAAAAAAABbQ29udGVudF9UeXBlc10ueG1sUEsBAi0AFAAG&#10;AAgAAAAhADj9If/WAAAAlAEAAAsAAAAAAAAAAAAAAAAALwEAAF9yZWxzLy5yZWxzUEsBAi0AFAAG&#10;AAgAAAAhAOleCL6TAgAAagUAAA4AAAAAAAAAAAAAAAAALgIAAGRycy9lMm9Eb2MueG1sUEsBAi0A&#10;FAAGAAgAAAAhANWwlcPYAAAAAwEAAA8AAAAAAAAAAAAAAAAA7QQAAGRycy9kb3ducmV2LnhtbFBL&#10;BQYAAAAABAAEAPMAAADyBQAAAAA=&#10;" fillcolor="#5b9bd5 [3204]" strokecolor="#1f4d78 [1604]" strokeweight="1pt">
                <v:stroke joinstyle="miter"/>
                <v:path arrowok="t"/>
              </v:roundrect>
            </w:pict>
          </mc:Fallback>
        </mc:AlternateContent>
      </w:r>
      <w:r w:rsidR="00330A4C">
        <w:t xml:space="preserve">N’est pas </w:t>
      </w:r>
      <w:r w:rsidR="00DD6CD8">
        <w:t xml:space="preserve">âgé </w:t>
      </w:r>
      <w:r w:rsidR="002F28D9">
        <w:t>entre 4 et 21 ans;</w:t>
      </w:r>
    </w:p>
    <w:p w14:paraId="32B6352B" w14:textId="77777777" w:rsidR="002F28D9" w:rsidRDefault="005E14B7" w:rsidP="004B169D">
      <w:pPr>
        <w:pStyle w:val="Paragraphedeliste"/>
        <w:spacing w:after="0"/>
        <w:ind w:left="567"/>
        <w:jc w:val="both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1B05B9" wp14:editId="4EB77F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14300"/>
                <wp:effectExtent l="0" t="0" r="19050" b="19050"/>
                <wp:wrapNone/>
                <wp:docPr id="14" name="Rectangle à coins arrondi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598695" id="Rectangle à coins arrondis 14" o:spid="_x0000_s1026" style="position:absolute;margin-left:0;margin-top:0;width:13.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tkkkwIAAGoFAAAOAAAAZHJzL2Uyb0RvYy54bWysVM1u2zAMvg/YOwi6r7azdN2MOkXQosOA&#10;oA3aDj2rshQbk0WNUv72NHuXvdgo2XG7tthhmA+CKZIfyU8kT892nWEbhb4FW/HiKOdMWQl1a1cV&#10;/3p3+e4jZz4IWwsDVlV8rzw/m719c7p1pZpAA6ZWyAjE+nLrKt6E4Mos87JRnfBH4JQlpQbsRCAR&#10;V1mNYkvonckmef4h2wLWDkEq7+n2olfyWcLXWslwrbVXgZmKU24hnZjOh3hms1NRrlC4ppVDGuIf&#10;suhEaynoCHUhgmBrbF9Ada1E8KDDkYQuA61bqVINVE2RP6vmthFOpVqIHO9Gmvz/g5VXmyWytqa3&#10;m3JmRUdvdEOsCbsyiv36ySS01jOBCLZuPSMromzrfEmet26JsWjvFiC/eVJkf2ii4AebncYu2lLJ&#10;bJf434/8q11gki6Lk2J6TK8kSVUU0/d5ep9MlAdnhz58VtCx+FNxhLWtY7aJerFZ+BBzEOXBbkio&#10;zyFlE/ZGxTSMvVGa6qaok+SdOk6dG2QbQb0ipFQ2FL2qEbXqr49z+iIDFGT0SFICjMi6NWbEHgBi&#10;N7/E7mEG++iqUsOOzvnfEuudR48UGWwYnbvWAr4GYKiqIXJvfyCppyay9AD1nroCoR8X7+RlS4Qv&#10;hA9LgTQf9EY08+GaDm1gW3EY/jhrAH+8dh/tqW1Jy9mW5q3i/vtaoOLMfLHU0J+K6TQOaBKmxycT&#10;EvCp5uGpxq67c6BnKmi7OJl+o30wh1+N0N3TapjHqKQSVlLsisuAB+E89HuAlotU83kyo6F0Iizs&#10;rZMRPLIae+ludy/QDV0XqF2v4DCbonzWd71t9LQwXwfQbWrKR14HvmmgU+MMyydujKdysnpckbPf&#10;AAAA//8DAFBLAwQUAAYACAAAACEA1bCVw9gAAAADAQAADwAAAGRycy9kb3ducmV2LnhtbEyPwU7D&#10;MBBE70j8g7WVuFGnPZA0xKmiSFx6QKL0A9x4m4TY6xC7afh7Fi5wWWk0o9k3xX5xVsw4hd6Tgs06&#10;AYHUeNNTq+D0/vKYgQhRk9HWEyr4wgD78v6u0LnxN3rD+RhbwSUUcq2gi3HMpQxNh06HtR+R2Lv4&#10;yenIcmqlmfSNy52V2yR5kk73xB86PWLdYTMcr07BR2rjLpXz7rUaslN9qA9+qD6Velgt1TOIiEv8&#10;C8MPPqNDyUxnfyUThFXAQ+LvZW+bsjpzJktAloX8z15+AwAA//8DAFBLAQItABQABgAIAAAAIQC2&#10;gziS/gAAAOEBAAATAAAAAAAAAAAAAAAAAAAAAABbQ29udGVudF9UeXBlc10ueG1sUEsBAi0AFAAG&#10;AAgAAAAhADj9If/WAAAAlAEAAAsAAAAAAAAAAAAAAAAALwEAAF9yZWxzLy5yZWxzUEsBAi0AFAAG&#10;AAgAAAAhAJpq2SSTAgAAagUAAA4AAAAAAAAAAAAAAAAALgIAAGRycy9lMm9Eb2MueG1sUEsBAi0A&#10;FAAGAAgAAAAhANWwlcPYAAAAAwEAAA8AAAAAAAAAAAAAAAAA7QQAAGRycy9kb3ducmV2LnhtbFBL&#10;BQYAAAAABAAEAPMAAADyBQAAAAA=&#10;" fillcolor="#5b9bd5 [3204]" strokecolor="#1f4d78 [1604]" strokeweight="1pt">
                <v:stroke joinstyle="miter"/>
                <v:path arrowok="t"/>
              </v:roundrect>
            </w:pict>
          </mc:Fallback>
        </mc:AlternateContent>
      </w:r>
      <w:r w:rsidR="00330A4C">
        <w:t>N’a pas de</w:t>
      </w:r>
      <w:r w:rsidR="002F28D9">
        <w:t xml:space="preserve"> rapport médical attestant un diagnostic d</w:t>
      </w:r>
      <w:r w:rsidR="00701AFE">
        <w:t>’une déficience intellectuell</w:t>
      </w:r>
      <w:r w:rsidR="002F28D9">
        <w:t xml:space="preserve">e </w:t>
      </w:r>
      <w:r w:rsidR="00701AFE">
        <w:t>(</w:t>
      </w:r>
      <w:r w:rsidR="002F28D9">
        <w:t>DI</w:t>
      </w:r>
      <w:r w:rsidR="00701AFE">
        <w:t>)</w:t>
      </w:r>
      <w:r w:rsidR="002F28D9">
        <w:t xml:space="preserve"> avec ou sans un trouble du spectre de l’autisme (TSA);</w:t>
      </w:r>
    </w:p>
    <w:p w14:paraId="132274E6" w14:textId="77777777" w:rsidR="002F28D9" w:rsidRDefault="00330A4C" w:rsidP="004B169D">
      <w:pPr>
        <w:pStyle w:val="Paragraphedeliste"/>
        <w:spacing w:after="0"/>
        <w:ind w:left="567"/>
        <w:jc w:val="both"/>
      </w:pPr>
      <w:r>
        <w:t>Ne r</w:t>
      </w:r>
      <w:r w:rsidR="005E14B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90C379" wp14:editId="7CA7DE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14300"/>
                <wp:effectExtent l="0" t="0" r="19050" b="19050"/>
                <wp:wrapNone/>
                <wp:docPr id="15" name="Rectangle à coins arrondi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EF9264" id="Rectangle à coins arrondis 15" o:spid="_x0000_s1026" style="position:absolute;margin-left:0;margin-top:0;width:13.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1RSkwIAAGoFAAAOAAAAZHJzL2Uyb0RvYy54bWysVMFu2zAMvQ/YPwi6r7azZN2MOkXQosOA&#10;oC3aDj2rspQYk0WNUuJkX7N/2Y+Nkh23a4sdhvkgmCL5SD6RPDndtYZtFfoGbMWLo5wzZSXUjV1V&#10;/OvdxbuPnPkgbC0MWFXxvfL8dP72zUnnSjWBNZhaISMQ68vOVXwdgiuzzMu1aoU/AqcsKTVgKwKJ&#10;uMpqFB2htyab5PmHrAOsHYJU3tPtea/k84SvtZLhSmuvAjMVp9xCOjGdD/HM5ieiXKFw60YOaYh/&#10;yKIVjaWgI9S5CIJtsHkB1TYSwYMORxLaDLRupEo1UDVF/qya27VwKtVC5Hg30uT/H6y83F4ja2p6&#10;uxlnVrT0RjfEmrAro9ivn0xCYz0TiGDrxjOyIso650vyvHXXGIv2bgnymydF9ocmCn6w2Wlsoy2V&#10;zHaJ//3Iv9oFJumyOC6mM3olSaqimL7P0/tkojw4O/Ths4KWxZ+KI2xsHbNN1Ivt0oeYgygPdkNC&#10;fQ4pm7A3KqZh7I3SVDdFnSTv1HHqzCDbCuoVIaWyoehVa1Gr/nqW0xcZoCCjR5ISYETWjTEj9gAQ&#10;u/kldg8z2EdXlRp2dM7/lljvPHqkyGDD6Nw2FvA1AENVDZF7+wNJPTWRpQeo99QVCP24eCcvGiJ8&#10;KXy4FkjzQW9EMx+u6NAGuorD8MfZGvDHa/fRntqWtJx1NG8V9983AhVn5oulhv5UTKdxQJMwnR1P&#10;SMCnmoenGrtpz4CeqaDt4mT6jfbBHH41QntPq2ERo5JKWEmxKy4DHoSz0O8BWi5SLRbJjIbSibC0&#10;t05G8Mhq7KW73b1AN3RdoHa9hMNsivJZ3/W20dPCYhNAN6kpH3kd+KaBTo0zLJ+4MZ7KyepxRc5/&#10;AwAA//8DAFBLAwQUAAYACAAAACEA1bCVw9gAAAADAQAADwAAAGRycy9kb3ducmV2LnhtbEyPwU7D&#10;MBBE70j8g7WVuFGnPZA0xKmiSFx6QKL0A9x4m4TY6xC7afh7Fi5wWWk0o9k3xX5xVsw4hd6Tgs06&#10;AYHUeNNTq+D0/vKYgQhRk9HWEyr4wgD78v6u0LnxN3rD+RhbwSUUcq2gi3HMpQxNh06HtR+R2Lv4&#10;yenIcmqlmfSNy52V2yR5kk73xB86PWLdYTMcr07BR2rjLpXz7rUaslN9qA9+qD6Velgt1TOIiEv8&#10;C8MPPqNDyUxnfyUThFXAQ+LvZW+bsjpzJktAloX8z15+AwAA//8DAFBLAQItABQABgAIAAAAIQC2&#10;gziS/gAAAOEBAAATAAAAAAAAAAAAAAAAAAAAAABbQ29udGVudF9UeXBlc10ueG1sUEsBAi0AFAAG&#10;AAgAAAAhADj9If/WAAAAlAEAAAsAAAAAAAAAAAAAAAAALwEAAF9yZWxzLy5yZWxzUEsBAi0AFAAG&#10;AAgAAAAhAPzXVFKTAgAAagUAAA4AAAAAAAAAAAAAAAAALgIAAGRycy9lMm9Eb2MueG1sUEsBAi0A&#10;FAAGAAgAAAAhANWwlcPYAAAAAwEAAA8AAAAAAAAAAAAAAAAA7QQAAGRycy9kb3ducmV2LnhtbFBL&#10;BQYAAAAABAAEAPMAAADyBQAAAAA=&#10;" fillcolor="#5b9bd5 [3204]" strokecolor="#1f4d78 [1604]" strokeweight="1pt">
                <v:stroke joinstyle="miter"/>
                <v:path arrowok="t"/>
              </v:roundrect>
            </w:pict>
          </mc:Fallback>
        </mc:AlternateContent>
      </w:r>
      <w:r w:rsidR="002F28D9">
        <w:t xml:space="preserve">épond </w:t>
      </w:r>
      <w:r>
        <w:t xml:space="preserve">pas </w:t>
      </w:r>
      <w:r w:rsidR="002F28D9">
        <w:t>positivement à l’autorité d’un intervenant (</w:t>
      </w:r>
      <w:r w:rsidR="00EA68E2">
        <w:t>n’</w:t>
      </w:r>
      <w:r w:rsidR="002F28D9">
        <w:t xml:space="preserve">accepte </w:t>
      </w:r>
      <w:r w:rsidR="00EA68E2">
        <w:t xml:space="preserve">pas </w:t>
      </w:r>
      <w:r w:rsidR="002F28D9">
        <w:t>l’aide et l’assistance);</w:t>
      </w:r>
    </w:p>
    <w:p w14:paraId="2BEB5537" w14:textId="77777777" w:rsidR="002F28D9" w:rsidRDefault="005E14B7" w:rsidP="004B169D">
      <w:pPr>
        <w:pStyle w:val="Paragraphedeliste"/>
        <w:spacing w:after="0"/>
        <w:ind w:left="567"/>
        <w:jc w:val="both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2058E8" wp14:editId="26FF8D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14300"/>
                <wp:effectExtent l="0" t="0" r="19050" b="19050"/>
                <wp:wrapNone/>
                <wp:docPr id="16" name="Rectangle à coins arrond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645B6E" id="Rectangle à coins arrondis 16" o:spid="_x0000_s1026" style="position:absolute;margin-left:0;margin-top:0;width:13.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MLJkwIAAGoFAAAOAAAAZHJzL2Uyb0RvYy54bWysVMFu2zAMvQ/YPwi6r46ztN2MOkXQosOA&#10;oC3aDj2zshQbk0VNUuJkX7N/6Y+Nkh23a4sdhvkgmCL5SD6RPDndtpptpPMNmpLnBxPOpBFYNWZV&#10;8m93Fx8+ceYDmAo0GlnynfT8dP7+3UlnCznFGnUlHSMQ44vOlrwOwRZZ5kUtW/AHaKUhpULXQiDR&#10;rbLKQUforc6mk8lR1qGrrEMhvafb817J5wlfKSnClVJeBqZLTrmFdLp0PsQzm59AsXJg60YMacA/&#10;ZNFCYyjoCHUOAdjaNa+g2kY49KjCgcA2Q6UaIVMNVE0+eVHNbQ1WplqIHG9Hmvz/gxWXm2vHmore&#10;7ogzAy290Q2xBmalJXv8xQQ2xjNwDk3VeEZWRFlnfUGet/baxaK9XaL47kmR/aGJgh9stsq10ZZK&#10;ZtvE/27kX24DE3SZH+ezQ3olQao8n32cpPfJoNg7W+fDF4ktiz8ld7g2Vcw2UQ+bpQ8xByj2dkNC&#10;fQ4pm7DTMqahzY1UVDdFnSbv1HHyTDu2AeoVEEKakPeqGirZXx9O6IsMUJDRI0kJMCKrRusRewCI&#10;3fwau4cZ7KOrTA07Ok/+lljvPHqkyGjC6Nw2Bt1bAJqqGiL39nuSemoiSw9Y7agrHPbj4q24aIjw&#10;JfhwDY7mg96IZj5c0aE0diXH4Y+zGt3Pt+6jPbUtaTnraN5K7n+swUnO9FdDDf05n83igCZhdng8&#10;JcE91zw815h1e4b0TDltFyvSb7QPev+rHLb3tBoWMSqpwAiKXXIR3F44C/0eoOUi5GKRzGgoLYSl&#10;ubUigkdWYy/dbe/B2aHrArXrJe5nE4oXfdfbRk+Di3VA1aSmfOJ14JsGOjXOsHzixnguJ6unFTn/&#10;DQAA//8DAFBLAwQUAAYACAAAACEA1bCVw9gAAAADAQAADwAAAGRycy9kb3ducmV2LnhtbEyPwU7D&#10;MBBE70j8g7WVuFGnPZA0xKmiSFx6QKL0A9x4m4TY6xC7afh7Fi5wWWk0o9k3xX5xVsw4hd6Tgs06&#10;AYHUeNNTq+D0/vKYgQhRk9HWEyr4wgD78v6u0LnxN3rD+RhbwSUUcq2gi3HMpQxNh06HtR+R2Lv4&#10;yenIcmqlmfSNy52V2yR5kk73xB86PWLdYTMcr07BR2rjLpXz7rUaslN9qA9+qD6Velgt1TOIiEv8&#10;C8MPPqNDyUxnfyUThFXAQ+LvZW+bsjpzJktAloX8z15+AwAA//8DAFBLAQItABQABgAIAAAAIQC2&#10;gziS/gAAAOEBAAATAAAAAAAAAAAAAAAAAAAAAABbQ29udGVudF9UeXBlc10ueG1sUEsBAi0AFAAG&#10;AAgAAAAhADj9If/WAAAAlAEAAAsAAAAAAAAAAAAAAAAALwEAAF9yZWxzLy5yZWxzUEsBAi0AFAAG&#10;AAgAAAAhAFYQwsmTAgAAagUAAA4AAAAAAAAAAAAAAAAALgIAAGRycy9lMm9Eb2MueG1sUEsBAi0A&#10;FAAGAAgAAAAhANWwlcPYAAAAAwEAAA8AAAAAAAAAAAAAAAAA7QQAAGRycy9kb3ducmV2LnhtbFBL&#10;BQYAAAAABAAEAPMAAADyBQAAAAA=&#10;" fillcolor="#5b9bd5 [3204]" strokecolor="#1f4d78 [1604]" strokeweight="1pt">
                <v:stroke joinstyle="miter"/>
                <v:path arrowok="t"/>
              </v:roundrect>
            </w:pict>
          </mc:Fallback>
        </mc:AlternateContent>
      </w:r>
      <w:r w:rsidR="00330A4C">
        <w:t>Ne c</w:t>
      </w:r>
      <w:r w:rsidR="002F28D9">
        <w:t xml:space="preserve">adre </w:t>
      </w:r>
      <w:r w:rsidR="00330A4C">
        <w:t xml:space="preserve">pas </w:t>
      </w:r>
      <w:r w:rsidR="002F28D9">
        <w:t>dans un ratio 1:3 (excluant les moments de soutien à l’hygiène, les périodes du repas ou de bain);</w:t>
      </w:r>
    </w:p>
    <w:p w14:paraId="7E30DCE8" w14:textId="77777777" w:rsidR="002F28D9" w:rsidRDefault="005E14B7" w:rsidP="004B169D">
      <w:pPr>
        <w:pStyle w:val="Paragraphedeliste"/>
        <w:spacing w:after="0"/>
        <w:ind w:left="567"/>
        <w:jc w:val="both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DBC432" wp14:editId="6E027F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14300"/>
                <wp:effectExtent l="0" t="0" r="19050" b="19050"/>
                <wp:wrapNone/>
                <wp:docPr id="17" name="Rectangle à coins arrondi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99FB2D" id="Rectangle à coins arrondis 17" o:spid="_x0000_s1026" style="position:absolute;margin-left:0;margin-top:0;width:13.5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+/kwIAAGoFAAAOAAAAZHJzL2Uyb0RvYy54bWysVM1u2zAMvg/YOwi6r7azdN2MOkXQosOA&#10;oA3aDj2zshQbk0VNUv72NHuXvdgo2XG7tthhmA+CKZIfyU8kT892nWYb6XyLpuLFUc6ZNALr1qwq&#10;/vXu8t1HznwAU4NGIyu+l56fzd6+Od3aUk6wQV1LxwjE+HJrK96EYMss86KRHfgjtNKQUqHrIJDo&#10;VlntYEvonc4mef4h26KrrUMhvafbi17JZwlfKSnCtVJeBqYrTrmFdLp0PsQzm51CuXJgm1YMacA/&#10;ZNFBayjoCHUBAdjatS+gulY49KjCkcAuQ6VaIVMNVE2RP6vmtgErUy1EjrcjTf7/wYqrzdKxtqa3&#10;O+HMQEdvdEOsgVlpyX79ZAJb4xk4h6ZuPSMromxrfUmet3bpYtHeLlB886TI/tBEwQ82O+W6aEsl&#10;s13ifz/yL3eBCbosTorpMb2SIFVRTN/n6X0yKA/O1vnwWWLH4k/FHa5NHbNN1MNm4UPMAcqD3ZBQ&#10;n0PKJuy1jGlocyMV1U1RJ8k7dZw8145tgHoFhJAmFL2qgVr218c5fZEBCjJ6JCkBRmTVaj1iDwCx&#10;m19i9zCDfXSVqWFH5/xvifXOo0eKjCaMzl1r0L0GoKmqIXJvfyCppyay9ID1nrrCYT8u3orLlghf&#10;gA9LcDQf9EY08+GaDqVxW3Ec/jhr0P147T7aU9uSlrMtzVvF/fc1OMmZ/mKooT8V02kc0CRMj08m&#10;JLinmoenGrPuzpGeqaDtYkX6jfZBH36Vw+6eVsM8RiUVGEGxKy6COwjnod8DtFyEnM+TGQ2lhbAw&#10;t1ZE8Mhq7KW73T04O3RdoHa9wsNsQvms73rb6Glwvg6o2tSUj7wOfNNAp8YZlk/cGE/lZPW4Ime/&#10;AQAA//8DAFBLAwQUAAYACAAAACEA1bCVw9gAAAADAQAADwAAAGRycy9kb3ducmV2LnhtbEyPwU7D&#10;MBBE70j8g7WVuFGnPZA0xKmiSFx6QKL0A9x4m4TY6xC7afh7Fi5wWWk0o9k3xX5xVsw4hd6Tgs06&#10;AYHUeNNTq+D0/vKYgQhRk9HWEyr4wgD78v6u0LnxN3rD+RhbwSUUcq2gi3HMpQxNh06HtR+R2Lv4&#10;yenIcmqlmfSNy52V2yR5kk73xB86PWLdYTMcr07BR2rjLpXz7rUaslN9qA9+qD6Velgt1TOIiEv8&#10;C8MPPqNDyUxnfyUThFXAQ+LvZW+bsjpzJktAloX8z15+AwAA//8DAFBLAQItABQABgAIAAAAIQC2&#10;gziS/gAAAOEBAAATAAAAAAAAAAAAAAAAAAAAAABbQ29udGVudF9UeXBlc10ueG1sUEsBAi0AFAAG&#10;AAgAAAAhADj9If/WAAAAlAEAAAsAAAAAAAAAAAAAAAAALwEAAF9yZWxzLy5yZWxzUEsBAi0AFAAG&#10;AAgAAAAhADCtT7+TAgAAagUAAA4AAAAAAAAAAAAAAAAALgIAAGRycy9lMm9Eb2MueG1sUEsBAi0A&#10;FAAGAAgAAAAhANWwlcPYAAAAAwEAAA8AAAAAAAAAAAAAAAAA7QQAAGRycy9kb3ducmV2LnhtbFBL&#10;BQYAAAAABAAEAPMAAADyBQAAAAA=&#10;" fillcolor="#5b9bd5 [3204]" strokecolor="#1f4d78 [1604]" strokeweight="1pt">
                <v:stroke joinstyle="miter"/>
                <v:path arrowok="t"/>
              </v:roundrect>
            </w:pict>
          </mc:Fallback>
        </mc:AlternateContent>
      </w:r>
      <w:r w:rsidR="00330A4C">
        <w:t xml:space="preserve">N’a pas </w:t>
      </w:r>
      <w:r w:rsidR="002F28D9">
        <w:t>une médication ajustée et stable</w:t>
      </w:r>
      <w:r w:rsidR="00330A4C">
        <w:t>;</w:t>
      </w:r>
    </w:p>
    <w:p w14:paraId="3397A223" w14:textId="77777777" w:rsidR="002F28D9" w:rsidRPr="003C4251" w:rsidRDefault="005E14B7" w:rsidP="00330A4C">
      <w:pPr>
        <w:spacing w:after="0"/>
        <w:ind w:left="567"/>
        <w:jc w:val="both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D36A47" wp14:editId="79A111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14300"/>
                <wp:effectExtent l="0" t="0" r="19050" b="19050"/>
                <wp:wrapNone/>
                <wp:docPr id="18" name="Rectangle à coins arrond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250083" id="Rectangle à coins arrondis 18" o:spid="_x0000_s1026" style="position:absolute;margin-left:0;margin-top:0;width:13.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hEnkwIAAGoFAAAOAAAAZHJzL2Uyb0RvYy54bWysVM1u2zAMvg/YOwi6r7azdN2MOkXQosOA&#10;oA3aDj2zshQbk0VNUv72NHuXvdgo2XG7tthhmA+CKZIfyU8kT892nWYb6XyLpuLFUc6ZNALr1qwq&#10;/vXu8t1HznwAU4NGIyu+l56fzd6+Od3aUk6wQV1LxwjE+HJrK96EYMss86KRHfgjtNKQUqHrIJDo&#10;VlntYEvonc4mef4h26KrrUMhvafbi17JZwlfKSnCtVJeBqYrTrmFdLp0PsQzm51CuXJgm1YMacA/&#10;ZNFBayjoCHUBAdjatS+gulY49KjCkcAuQ6VaIVMNVE2RP6vmtgErUy1EjrcjTf7/wYqrzdKxtqa3&#10;o5cy0NEb3RBrYFZasl8/mcDWeAbOoalbz8iKKNtaX5LnrV26WLS3CxTfPCmyPzRR8IPNTrku2lLJ&#10;bJf434/8y11ggi6Lk2J6TK8kSFUU0/d5ep8MyoOzdT58ltix+FNxh2tTx2wT9bBZ+BBzgPJgNyTU&#10;55CyCXstYxra3EhFdVPUSfJOHSfPtWMboF4BIaQJRa9qoJb99XFOX2SAgoweSUqAEVm1Wo/YA0Ds&#10;5pfYPcxgH11latjROf9bYr3z6JEiowmjc9cadK8BaKpqiNzbH0jqqYksPWC9p65w2I+Lt+KyJcIX&#10;4MMSHM0HvRHNfLimQ2ncVhyHP84adD9eu4/21Lak5WxL81Zx/30NTnKmvxhq6E/FdBoHNAnT45MJ&#10;Ce6p5uGpxqy7c6RnKmi7WJF+o33Qh1/lsLun1TCPUUkFRlDsiovgDsJ56PcALRch5/NkRkNpISzM&#10;rRURPLIae+ludw/ODl0XqF2v8DCbUD7ru942ehqcrwOqNjXlI68D3zTQqXGG5RM3xlM5WT2uyNlv&#10;AAAA//8DAFBLAwQUAAYACAAAACEA1bCVw9gAAAADAQAADwAAAGRycy9kb3ducmV2LnhtbEyPwU7D&#10;MBBE70j8g7WVuFGnPZA0xKmiSFx6QKL0A9x4m4TY6xC7afh7Fi5wWWk0o9k3xX5xVsw4hd6Tgs06&#10;AYHUeNNTq+D0/vKYgQhRk9HWEyr4wgD78v6u0LnxN3rD+RhbwSUUcq2gi3HMpQxNh06HtR+R2Lv4&#10;yenIcmqlmfSNy52V2yR5kk73xB86PWLdYTMcr07BR2rjLpXz7rUaslN9qA9+qD6Velgt1TOIiEv8&#10;C8MPPqNDyUxnfyUThFXAQ+LvZW+bsjpzJktAloX8z15+AwAA//8DAFBLAQItABQABgAIAAAAIQC2&#10;gziS/gAAAOEBAAATAAAAAAAAAAAAAAAAAAAAAABbQ29udGVudF9UeXBlc10ueG1sUEsBAi0AFAAG&#10;AAgAAAAhADj9If/WAAAAlAEAAAsAAAAAAAAAAAAAAAAALwEAAF9yZWxzLy5yZWxzUEsBAi0AFAAG&#10;AAgAAAAhAPF+ESeTAgAAagUAAA4AAAAAAAAAAAAAAAAALgIAAGRycy9lMm9Eb2MueG1sUEsBAi0A&#10;FAAGAAgAAAAhANWwlcPYAAAAAwEAAA8AAAAAAAAAAAAAAAAA7QQAAGRycy9kb3ducmV2LnhtbFBL&#10;BQYAAAAABAAEAPMAAADyBQAAAAA=&#10;" fillcolor="#5b9bd5 [3204]" strokecolor="#1f4d78 [1604]" strokeweight="1pt">
                <v:stroke joinstyle="miter"/>
                <v:path arrowok="t"/>
              </v:roundrect>
            </w:pict>
          </mc:Fallback>
        </mc:AlternateContent>
      </w:r>
      <w:r w:rsidR="00DD6CD8">
        <w:t xml:space="preserve">A </w:t>
      </w:r>
      <w:r w:rsidR="002F28D9" w:rsidRPr="003C4251">
        <w:t>besoin de soins infirmiers particuliers tel que le gavage, vidange rectal, respirateur ou aspirateur;</w:t>
      </w:r>
    </w:p>
    <w:p w14:paraId="5B33DF85" w14:textId="77777777" w:rsidR="002F28D9" w:rsidRDefault="005E14B7" w:rsidP="00330A4C">
      <w:pPr>
        <w:spacing w:after="0"/>
        <w:ind w:left="567"/>
        <w:jc w:val="both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2D9C90" wp14:editId="77DC02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14300"/>
                <wp:effectExtent l="0" t="0" r="19050" b="19050"/>
                <wp:wrapNone/>
                <wp:docPr id="12" name="Rectangle à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82AC43" id="Rectangle à coins arrondis 12" o:spid="_x0000_s1026" style="position:absolute;margin-left:0;margin-top:0;width:13.5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4XIkwIAAGoFAAAOAAAAZHJzL2Uyb0RvYy54bWysVM1u2zAMvg/YOwi6r7azdN2MOkXQosOA&#10;oA3aDj2zshwLk0VNUv72NHuXvdgo2XG7tthhmA+CKZIfyU8kT892nWYb6bxCU/HiKOdMGoG1MquK&#10;f727fPeRMx/A1KDRyIrvpedns7dvTre2lBNsUdfSMQIxvtzairch2DLLvGhlB/4IrTSkbNB1EEh0&#10;q6x2sCX0TmeTPP+QbdHV1qGQ3tPtRa/ks4TfNFKE66bxMjBdccotpNOl8yGe2ewUypUD2yoxpAH/&#10;kEUHylDQEeoCArC1Uy+gOiUcemzCkcAuw6ZRQqYaqJoif1bNbQtWplqIHG9Hmvz/gxVXm6Vjqqa3&#10;m3BmoKM3uiHWwKy0ZL9+MoHKeAbOoamVZ2RFlG2tL8nz1i5dLNrbBYpvnhTZH5oo+MFm17gu2lLJ&#10;bJf434/8y11ggi6Lk2J6TK8kSFUU0/d5ep8MyoOzdT58ltix+FNxh2tTx2wT9bBZ+BBzgPJgNyTU&#10;55CyCXstYxra3MiG6qaok+SdOk6ea8c2QL0CQkgTil7VQi376+OcvsgABRk9kpQAI3KjtB6xB4DY&#10;zS+xe5jBPrrK1LCjc/63xHrn0SNFRhNG504ZdK8BaKpqiNzbH0jqqYksPWC9p65w2I+Lt+JSEeEL&#10;8GEJjuaD3ohmPlzT0WjcVhyHP85adD9eu4/21Lak5WxL81Zx/30NTnKmvxhq6E/FdBoHNAnT45MJ&#10;Ce6p5uGpxqy7c6RnKmi7WJF+o33Qh9/GYXdPq2Eeo5IKjKDYFRfBHYTz0O8BWi5CzufJjIbSQliY&#10;WysieGQ19tLd7h6cHbouULte4WE2oXzWd71t9DQ4XwdsVGrKR14HvmmgU+MMyydujKdysnpckbPf&#10;AAAA//8DAFBLAwQUAAYACAAAACEA1bCVw9gAAAADAQAADwAAAGRycy9kb3ducmV2LnhtbEyPwU7D&#10;MBBE70j8g7WVuFGnPZA0xKmiSFx6QKL0A9x4m4TY6xC7afh7Fi5wWWk0o9k3xX5xVsw4hd6Tgs06&#10;AYHUeNNTq+D0/vKYgQhRk9HWEyr4wgD78v6u0LnxN3rD+RhbwSUUcq2gi3HMpQxNh06HtR+R2Lv4&#10;yenIcmqlmfSNy52V2yR5kk73xB86PWLdYTMcr07BR2rjLpXz7rUaslN9qA9+qD6Velgt1TOIiEv8&#10;C8MPPqNDyUxnfyUThFXAQ+LvZW+bsjpzJktAloX8z15+AwAA//8DAFBLAQItABQABgAIAAAAIQC2&#10;gziS/gAAAOEBAAATAAAAAAAAAAAAAAAAAAAAAABbQ29udGVudF9UeXBlc10ueG1sUEsBAi0AFAAG&#10;AAgAAAAhADj9If/WAAAAlAEAAAsAAAAAAAAAAAAAAAAALwEAAF9yZWxzLy5yZWxzUEsBAi0AFAAG&#10;AAgAAAAhAI/jhciTAgAAagUAAA4AAAAAAAAAAAAAAAAALgIAAGRycy9lMm9Eb2MueG1sUEsBAi0A&#10;FAAGAAgAAAAhANWwlcPYAAAAAwEAAA8AAAAAAAAAAAAAAAAA7QQAAGRycy9kb3ducmV2LnhtbFBL&#10;BQYAAAAABAAEAPMAAADyBQAAAAA=&#10;" fillcolor="#5b9bd5 [3204]" strokecolor="#1f4d78 [1604]" strokeweight="1pt">
                <v:stroke joinstyle="miter"/>
                <v:path arrowok="t"/>
              </v:roundrect>
            </w:pict>
          </mc:Fallback>
        </mc:AlternateContent>
      </w:r>
      <w:r w:rsidR="00DD6CD8">
        <w:t xml:space="preserve">A des troubles d’agressivité. </w:t>
      </w:r>
      <w:r w:rsidR="002F28D9">
        <w:t>L’enfant peut mettre en danger sa propre personne, les</w:t>
      </w:r>
      <w:r w:rsidR="00330A4C">
        <w:t xml:space="preserve"> </w:t>
      </w:r>
      <w:r w:rsidR="002F28D9">
        <w:t>autres participants ou le personnel.</w:t>
      </w:r>
    </w:p>
    <w:p w14:paraId="7012E41B" w14:textId="77777777" w:rsidR="00330A4C" w:rsidRDefault="00330A4C" w:rsidP="00CB3B69">
      <w:pPr>
        <w:pStyle w:val="Paragraphedeliste"/>
        <w:spacing w:after="0"/>
        <w:ind w:left="567"/>
        <w:jc w:val="both"/>
      </w:pPr>
    </w:p>
    <w:p w14:paraId="1FC5C424" w14:textId="77777777" w:rsidR="00701AFE" w:rsidRDefault="00701AFE" w:rsidP="00701AFE">
      <w:pPr>
        <w:spacing w:after="0"/>
        <w:jc w:val="both"/>
      </w:pPr>
      <w:r>
        <w:t>Le parent ou l’éducateur spécialisé a été informé de l’arrêt de service</w:t>
      </w:r>
    </w:p>
    <w:p w14:paraId="010254F3" w14:textId="77777777" w:rsidR="00701AFE" w:rsidRDefault="005E14B7" w:rsidP="00701AFE">
      <w:pPr>
        <w:spacing w:after="0"/>
        <w:ind w:left="567"/>
        <w:jc w:val="both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634430" wp14:editId="513BD2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14300"/>
                <wp:effectExtent l="0" t="0" r="19050" b="19050"/>
                <wp:wrapNone/>
                <wp:docPr id="4" name="Rectangle à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D3207B" id="Rectangle à coins arrondis 4" o:spid="_x0000_s1026" style="position:absolute;margin-left:0;margin-top:0;width:13.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q9GkgIAAGgFAAAOAAAAZHJzL2Uyb0RvYy54bWysVMFu2zAMvQ/YPwi6r7Yzd92MOkXQosOA&#10;oA3aDj2rshQLk0VNUuJkX7N/2Y+Nkh23a4sdhvkgmCL5SD6RPD3bdZpshfMKTE2Lo5wSYTg0yqxr&#10;+vXu8t1HSnxgpmEajKjpXnh6Nn/75rS3lZhBC7oRjiCI8VVva9qGYKss87wVHfNHYIVBpQTXsYCi&#10;W2eNYz2idzqb5fmHrAfXWAdceI+3F4OSzhO+lIKHaym9CETXFHML6XTpfIhnNj9l1dox2yo+psH+&#10;IYuOKYNBJ6gLFhjZOPUCqlPcgQcZjjh0GUipuEg1YDVF/qya25ZZkWpBcrydaPL/D5ZfbVeOqKam&#10;JSWGdfhEN0gaM2styK+fhIMynjDnwDTKkzIS1ltfod+tXblYsrdL4N88KrI/NFHwo81Oui7aYsFk&#10;l9jfT+yLXSAcL4uTojzGN+KoKoryfZ5eJ2PVwdk6Hz4L6Ej8qamDjWlisol4tl36EHNg1cFuTGjI&#10;IWUT9lrENLS5ERKrxqiz5J36TZxrR7YMO4VxLkwoBlXLGjFcH+f4RQYwyOSRpAQYkaXSesIeAWIv&#10;v8QeYEb76CpSu07O+d8SG5wnjxQZTJicO2XAvQagsaox8mB/IGmgJrL0AM0ee8LBMCze8kuFhC+Z&#10;DyvmcDrwjXDiwzUeUkNfUxj/KGnB/XjtPtpj06KWkh6nrab++4Y5QYn+YrCdPxVlGcczCeXxyQwF&#10;91Tz8FRjNt054DMVuFssT7/RPujDr3TQ3eNiWMSoqGKGY+ya8uAOwnkYtgCuFi4Wi2SGI2lZWJpb&#10;yyN4ZDX20t3unjk7dl3Adr2Cw2Sy6lnfDbbR08BiE0Cq1JSPvI584zinxhlXT9wXT+Vk9bgg578B&#10;AAD//wMAUEsDBBQABgAIAAAAIQDVsJXD2AAAAAMBAAAPAAAAZHJzL2Rvd25yZXYueG1sTI/BTsMw&#10;EETvSPyDtZW4Uac9kDTEqaJIXHpAovQD3HibhNjrELtp+HsWLnBZaTSj2TfFfnFWzDiF3pOCzToB&#10;gdR401Or4PT+8piBCFGT0dYTKvjCAPvy/q7QufE3esP5GFvBJRRyraCLccylDE2HToe1H5HYu/jJ&#10;6chyaqWZ9I3LnZXbJHmSTvfEHzo9Yt1hMxyvTsFHauMulfPutRqyU32oD36oPpV6WC3VM4iIS/wL&#10;ww8+o0PJTGd/JROEVcBD4u9lb5uyOnMmS0CWhfzPXn4DAAD//wMAUEsBAi0AFAAGAAgAAAAhALaD&#10;OJL+AAAA4QEAABMAAAAAAAAAAAAAAAAAAAAAAFtDb250ZW50X1R5cGVzXS54bWxQSwECLQAUAAYA&#10;CAAAACEAOP0h/9YAAACUAQAACwAAAAAAAAAAAAAAAAAvAQAAX3JlbHMvLnJlbHNQSwECLQAUAAYA&#10;CAAAACEAx3KvRpICAABoBQAADgAAAAAAAAAAAAAAAAAuAgAAZHJzL2Uyb0RvYy54bWxQSwECLQAU&#10;AAYACAAAACEA1bCVw9gAAAADAQAADwAAAAAAAAAAAAAAAADsBAAAZHJzL2Rvd25yZXYueG1sUEsF&#10;BgAAAAAEAAQA8wAAAPEFAAAAAA==&#10;" fillcolor="#5b9bd5 [3204]" strokecolor="#1f4d78 [1604]" strokeweight="1pt">
                <v:stroke joinstyle="miter"/>
                <v:path arrowok="t"/>
              </v:roundrect>
            </w:pict>
          </mc:Fallback>
        </mc:AlternateContent>
      </w:r>
      <w:r w:rsidR="00701AFE">
        <w:t>Suite à une conversation téléphonique</w:t>
      </w:r>
    </w:p>
    <w:p w14:paraId="5181A6C6" w14:textId="77777777" w:rsidR="00701AFE" w:rsidRDefault="00701AFE" w:rsidP="00701AFE">
      <w:pPr>
        <w:spacing w:after="0"/>
        <w:ind w:left="567"/>
        <w:jc w:val="both"/>
      </w:pPr>
      <w:r>
        <w:t>Lors d’une rencontre</w:t>
      </w:r>
      <w:r w:rsidR="005E14B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1136D6" wp14:editId="5271B2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14300"/>
                <wp:effectExtent l="0" t="0" r="19050" b="19050"/>
                <wp:wrapNone/>
                <wp:docPr id="6" name="Rectangle à coins arrond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451E4B" id="Rectangle à coins arrondis 6" o:spid="_x0000_s1026" style="position:absolute;margin-left:0;margin-top:0;width:13.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CYkgIAAGgFAAAOAAAAZHJzL2Uyb0RvYy54bWysVMFu2zAMvQ/YPwi6r46ztN2MOkXQosOA&#10;oC3aDj2zshQbk0VNUuJkX7N/6Y+Nkh23a4sdhvkgmCL5SD6RPDndtpptpPMNmpLnBxPOpBFYNWZV&#10;8m93Fx8+ceYDmAo0GlnynfT8dP7+3UlnCznFGnUlHSMQ44vOlrwOwRZZ5kUtW/AHaKUhpULXQiDR&#10;rbLKQUforc6mk8lR1qGrrEMhvafb817J5wlfKSnClVJeBqZLTrmFdLp0PsQzm59AsXJg60YMacA/&#10;ZNFCYyjoCHUOAdjaNa+g2kY49KjCgcA2Q6UaIVMNVE0+eVHNbQ1WplqIHG9Hmvz/gxWXm2vHmqrk&#10;R5wZaOmJbog0MCst2eMvJrAxnoFzaKrGs6NIWGd9QX639trFkr1dovjuSZH9oYmCH2y2yrXRlgpm&#10;28T+bmRfbgMTdJkf57NDeiNBqjyffZyk18mg2Dtb58MXiS2LPyV3uDZVTDYRD5ulDzEHKPZ2Q0J9&#10;DimbsNMypqHNjVRUNUWdJu/Ub/JMO7YB6hQQQpqQ96oaKtlfH07oiwxQkNEjSQkwIqtG6xF7AIi9&#10;/Bq7hxnso6tM7To6T/6WWO88eqTIaMLo3DYG3VsAmqoaIvf2e5J6aiJLD1jtqCcc9sPirbhoiPAl&#10;+HANjqaD3ogmPlzRoTR2Jcfhj7Ma3c+37qM9NS1pOeto2kruf6zBSc70V0Pt/DmfzeJ4JmF2eDwl&#10;wT3XPDzXmHV7hvRMOe0WK9JvtA96/6sctve0GBYxKqnACIpdchHcXjgL/Rag1SLkYpHMaCQthKW5&#10;tSKCR1ZjL91t78HZoesCtesl7icTihd919tGT4OLdUDVpKZ84nXgm8Y5Nc6weuK+eC4nq6cFOf8N&#10;AAD//wMAUEsDBBQABgAIAAAAIQDVsJXD2AAAAAMBAAAPAAAAZHJzL2Rvd25yZXYueG1sTI/BTsMw&#10;EETvSPyDtZW4Uac9kDTEqaJIXHpAovQD3HibhNjrELtp+HsWLnBZaTSj2TfFfnFWzDiF3pOCzToB&#10;gdR401Or4PT+8piBCFGT0dYTKvjCAPvy/q7QufE3esP5GFvBJRRyraCLccylDE2HToe1H5HYu/jJ&#10;6chyaqWZ9I3LnZXbJHmSTvfEHzo9Yt1hMxyvTsFHauMulfPutRqyU32oD36oPpV6WC3VM4iIS/wL&#10;ww8+o0PJTGd/JROEVcBD4u9lb5uyOnMmS0CWhfzPXn4DAAD//wMAUEsBAi0AFAAGAAgAAAAhALaD&#10;OJL+AAAA4QEAABMAAAAAAAAAAAAAAAAAAAAAAFtDb250ZW50X1R5cGVzXS54bWxQSwECLQAUAAYA&#10;CAAAACEAOP0h/9YAAACUAQAACwAAAAAAAAAAAAAAAAAvAQAAX3JlbHMvLnJlbHNQSwECLQAUAAYA&#10;CAAAACEA1cSgmJICAABoBQAADgAAAAAAAAAAAAAAAAAuAgAAZHJzL2Uyb0RvYy54bWxQSwECLQAU&#10;AAYACAAAACEA1bCVw9gAAAADAQAADwAAAAAAAAAAAAAAAADsBAAAZHJzL2Rvd25yZXYueG1sUEsF&#10;BgAAAAAEAAQA8wAAAPEFAAAAAA==&#10;" fillcolor="#5b9bd5 [3204]" strokecolor="#1f4d78 [1604]" strokeweight="1pt">
                <v:stroke joinstyle="miter"/>
                <v:path arrowok="t"/>
              </v:roundrect>
            </w:pict>
          </mc:Fallback>
        </mc:AlternateContent>
      </w:r>
    </w:p>
    <w:p w14:paraId="75E7D21E" w14:textId="77777777" w:rsidR="00701AFE" w:rsidRDefault="00701AFE" w:rsidP="00701AFE">
      <w:pPr>
        <w:spacing w:after="0"/>
        <w:jc w:val="both"/>
      </w:pPr>
    </w:p>
    <w:p w14:paraId="5974CC8C" w14:textId="77777777" w:rsidR="00CB3B69" w:rsidRDefault="00701AFE" w:rsidP="00CB3B69">
      <w:pPr>
        <w:pStyle w:val="Paragraphedeliste"/>
        <w:spacing w:after="0"/>
        <w:ind w:left="0"/>
        <w:jc w:val="both"/>
      </w:pPr>
      <w:r>
        <w:t>Commentaires :</w:t>
      </w:r>
    </w:p>
    <w:p w14:paraId="70D7F63E" w14:textId="77777777" w:rsidR="00701AFE" w:rsidRDefault="00701AFE" w:rsidP="00CB3B69">
      <w:pPr>
        <w:pStyle w:val="Paragraphedeliste"/>
        <w:spacing w:after="0"/>
        <w:ind w:left="0"/>
        <w:jc w:val="both"/>
      </w:pPr>
    </w:p>
    <w:p w14:paraId="280E8B21" w14:textId="77777777" w:rsidR="00701AFE" w:rsidRDefault="00701AFE" w:rsidP="00701AFE">
      <w:pPr>
        <w:pStyle w:val="Paragraphedeliste"/>
        <w:spacing w:after="0" w:line="480" w:lineRule="auto"/>
        <w:ind w:left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0FC4C53" w14:textId="77777777" w:rsidR="00701AFE" w:rsidRDefault="00701AFE" w:rsidP="00701AFE">
      <w:pPr>
        <w:pStyle w:val="Paragraphedeliste"/>
        <w:spacing w:after="0" w:line="480" w:lineRule="auto"/>
        <w:ind w:left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A08F619" w14:textId="77777777" w:rsidR="00701AFE" w:rsidRDefault="00701AFE" w:rsidP="00701AFE">
      <w:pPr>
        <w:pStyle w:val="Paragraphedeliste"/>
        <w:spacing w:after="0" w:line="480" w:lineRule="auto"/>
        <w:ind w:left="0"/>
        <w:jc w:val="both"/>
      </w:pPr>
      <w:r>
        <w:t>________________________________________________________________________</w:t>
      </w:r>
    </w:p>
    <w:p w14:paraId="44D61724" w14:textId="77777777" w:rsidR="00701AFE" w:rsidRDefault="00701AFE" w:rsidP="00CB3B69">
      <w:pPr>
        <w:pStyle w:val="Paragraphedeliste"/>
        <w:spacing w:after="0"/>
        <w:ind w:left="0"/>
        <w:jc w:val="both"/>
      </w:pPr>
    </w:p>
    <w:p w14:paraId="644295DE" w14:textId="77777777" w:rsidR="00701AFE" w:rsidRPr="003C4251" w:rsidRDefault="00701AFE" w:rsidP="00CB3B69">
      <w:pPr>
        <w:pStyle w:val="Paragraphedeliste"/>
        <w:spacing w:after="0"/>
        <w:ind w:left="0"/>
        <w:jc w:val="both"/>
      </w:pPr>
    </w:p>
    <w:p w14:paraId="697C6506" w14:textId="77777777" w:rsidR="00B172F6" w:rsidRDefault="00B172F6" w:rsidP="00B172F6">
      <w:pPr>
        <w:spacing w:after="0"/>
        <w:jc w:val="both"/>
      </w:pPr>
      <w:r>
        <w:t>Date : _______________________</w:t>
      </w:r>
    </w:p>
    <w:p w14:paraId="643C8F4A" w14:textId="77777777" w:rsidR="00B172F6" w:rsidRDefault="00B172F6" w:rsidP="00B172F6">
      <w:pPr>
        <w:spacing w:after="0"/>
        <w:jc w:val="both"/>
      </w:pPr>
    </w:p>
    <w:p w14:paraId="0251EA3F" w14:textId="77777777" w:rsidR="00701AFE" w:rsidRDefault="00701AFE" w:rsidP="00B172F6">
      <w:pPr>
        <w:spacing w:after="0"/>
        <w:jc w:val="both"/>
      </w:pPr>
    </w:p>
    <w:p w14:paraId="1B9416A1" w14:textId="77777777" w:rsidR="00B172F6" w:rsidRDefault="00B172F6" w:rsidP="00B172F6">
      <w:pPr>
        <w:spacing w:before="120" w:after="120"/>
        <w:jc w:val="both"/>
      </w:pPr>
      <w:r>
        <w:t>Signature du parent : ______________________________________</w:t>
      </w:r>
    </w:p>
    <w:p w14:paraId="1B34EA9F" w14:textId="77777777" w:rsidR="00B172F6" w:rsidRDefault="00B172F6" w:rsidP="00B172F6">
      <w:pPr>
        <w:spacing w:after="0"/>
        <w:jc w:val="both"/>
      </w:pPr>
    </w:p>
    <w:p w14:paraId="58198EDB" w14:textId="77777777" w:rsidR="00701AFE" w:rsidRDefault="00701AFE" w:rsidP="00B172F6">
      <w:pPr>
        <w:spacing w:after="0"/>
        <w:jc w:val="both"/>
      </w:pPr>
    </w:p>
    <w:p w14:paraId="678A5121" w14:textId="77777777" w:rsidR="00B172F6" w:rsidRDefault="002F5DDB" w:rsidP="00B172F6">
      <w:pPr>
        <w:spacing w:after="0"/>
        <w:jc w:val="both"/>
      </w:pPr>
      <w:r>
        <w:t>Signature de l’organisme</w:t>
      </w:r>
      <w:r w:rsidR="00B172F6">
        <w:t> : ________</w:t>
      </w:r>
      <w:r w:rsidR="00701AFE">
        <w:t>________________________________</w:t>
      </w:r>
    </w:p>
    <w:p w14:paraId="40575C92" w14:textId="77777777" w:rsidR="002F28D9" w:rsidRPr="002F5DDB" w:rsidRDefault="00784E6D" w:rsidP="00784E6D">
      <w:pPr>
        <w:spacing w:before="240" w:after="0" w:line="240" w:lineRule="auto"/>
        <w:ind w:left="-709"/>
        <w:rPr>
          <w:spacing w:val="40"/>
          <w:sz w:val="16"/>
        </w:rPr>
      </w:pPr>
      <w:r w:rsidRPr="002F5DDB">
        <w:rPr>
          <w:spacing w:val="40"/>
          <w:sz w:val="16"/>
        </w:rPr>
        <w:t>Date en vigueur : 1</w:t>
      </w:r>
      <w:r w:rsidR="002F5DDB" w:rsidRPr="002F5DDB">
        <w:rPr>
          <w:spacing w:val="40"/>
          <w:sz w:val="16"/>
          <w:vertAlign w:val="superscript"/>
        </w:rPr>
        <w:t>er</w:t>
      </w:r>
      <w:r w:rsidR="002F5DDB" w:rsidRPr="002F5DDB">
        <w:rPr>
          <w:spacing w:val="40"/>
          <w:sz w:val="16"/>
        </w:rPr>
        <w:t xml:space="preserve"> décembre 2019</w:t>
      </w:r>
    </w:p>
    <w:sectPr w:rsidR="002F28D9" w:rsidRPr="002F5DDB" w:rsidSect="00701AFE">
      <w:pgSz w:w="12240" w:h="15840"/>
      <w:pgMar w:top="1134" w:right="170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E4F3B"/>
    <w:multiLevelType w:val="hybridMultilevel"/>
    <w:tmpl w:val="C60AF8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45C7"/>
    <w:multiLevelType w:val="hybridMultilevel"/>
    <w:tmpl w:val="42F8B8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503DE"/>
    <w:multiLevelType w:val="hybridMultilevel"/>
    <w:tmpl w:val="35AEA5D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A4"/>
    <w:rsid w:val="00014793"/>
    <w:rsid w:val="000C398C"/>
    <w:rsid w:val="000F2924"/>
    <w:rsid w:val="000F29BF"/>
    <w:rsid w:val="001018DC"/>
    <w:rsid w:val="00120BB7"/>
    <w:rsid w:val="00192BD1"/>
    <w:rsid w:val="001A53AD"/>
    <w:rsid w:val="001D21D2"/>
    <w:rsid w:val="00256552"/>
    <w:rsid w:val="002F28D9"/>
    <w:rsid w:val="002F5DDB"/>
    <w:rsid w:val="00330A4C"/>
    <w:rsid w:val="00333AAE"/>
    <w:rsid w:val="0035563E"/>
    <w:rsid w:val="00360D0D"/>
    <w:rsid w:val="003C4251"/>
    <w:rsid w:val="00430C24"/>
    <w:rsid w:val="00466042"/>
    <w:rsid w:val="00495AC5"/>
    <w:rsid w:val="004B169D"/>
    <w:rsid w:val="004C148F"/>
    <w:rsid w:val="004D6584"/>
    <w:rsid w:val="00505149"/>
    <w:rsid w:val="0056569A"/>
    <w:rsid w:val="005D0F3C"/>
    <w:rsid w:val="005E14B7"/>
    <w:rsid w:val="005E43A3"/>
    <w:rsid w:val="00637FD2"/>
    <w:rsid w:val="006C001A"/>
    <w:rsid w:val="00701AFE"/>
    <w:rsid w:val="00743C83"/>
    <w:rsid w:val="00784E6D"/>
    <w:rsid w:val="007A0DA4"/>
    <w:rsid w:val="00876020"/>
    <w:rsid w:val="008869DB"/>
    <w:rsid w:val="00890E36"/>
    <w:rsid w:val="008A2D55"/>
    <w:rsid w:val="008D4665"/>
    <w:rsid w:val="008E0D69"/>
    <w:rsid w:val="0092769A"/>
    <w:rsid w:val="00944277"/>
    <w:rsid w:val="009A0509"/>
    <w:rsid w:val="009A1CA4"/>
    <w:rsid w:val="00A250A2"/>
    <w:rsid w:val="00A45685"/>
    <w:rsid w:val="00AF55E2"/>
    <w:rsid w:val="00B03251"/>
    <w:rsid w:val="00B172F6"/>
    <w:rsid w:val="00B65543"/>
    <w:rsid w:val="00CB3B69"/>
    <w:rsid w:val="00CC0B3C"/>
    <w:rsid w:val="00CC73D6"/>
    <w:rsid w:val="00CE0377"/>
    <w:rsid w:val="00D5752A"/>
    <w:rsid w:val="00D752CD"/>
    <w:rsid w:val="00DA1F41"/>
    <w:rsid w:val="00DA492F"/>
    <w:rsid w:val="00DB4CD0"/>
    <w:rsid w:val="00DD6CD8"/>
    <w:rsid w:val="00EA68E2"/>
    <w:rsid w:val="00EF4DD1"/>
    <w:rsid w:val="00F017DD"/>
    <w:rsid w:val="00F83244"/>
    <w:rsid w:val="00FD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A478"/>
  <w15:docId w15:val="{33B47D76-9B29-43CE-BDD4-C64BCF09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6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18D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3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3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0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413DC-98EE-4A4D-97BD-4B3C1769F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624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Direction</dc:creator>
  <cp:lastModifiedBy>Mylène de Ma Deuxieme Maison</cp:lastModifiedBy>
  <cp:revision>9</cp:revision>
  <cp:lastPrinted>2019-02-01T20:34:00Z</cp:lastPrinted>
  <dcterms:created xsi:type="dcterms:W3CDTF">2017-05-09T18:34:00Z</dcterms:created>
  <dcterms:modified xsi:type="dcterms:W3CDTF">2021-11-16T15:38:00Z</dcterms:modified>
</cp:coreProperties>
</file>